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474" w:rsidRPr="00422474" w:rsidRDefault="00432474" w:rsidP="0043247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0" w:name="_Toc536792259"/>
      <w:bookmarkStart w:id="1" w:name="_Toc30154979"/>
      <w:bookmarkStart w:id="2" w:name="_Toc34305976"/>
      <w:r w:rsidRPr="00422474">
        <w:rPr>
          <w:rFonts w:ascii="Times New Roman" w:hAnsi="Times New Roman" w:cs="Times New Roman"/>
          <w:color w:val="auto"/>
        </w:rPr>
        <w:t xml:space="preserve">Положение об областном заочном этапе Российского национального юниорского водного конкурса </w:t>
      </w:r>
      <w:bookmarkEnd w:id="0"/>
      <w:r w:rsidRPr="00422474">
        <w:rPr>
          <w:rFonts w:ascii="Times New Roman" w:hAnsi="Times New Roman" w:cs="Times New Roman"/>
          <w:color w:val="auto"/>
        </w:rPr>
        <w:t>202</w:t>
      </w:r>
      <w:bookmarkEnd w:id="1"/>
      <w:bookmarkEnd w:id="2"/>
      <w:r>
        <w:rPr>
          <w:rFonts w:ascii="Times New Roman" w:hAnsi="Times New Roman" w:cs="Times New Roman"/>
          <w:color w:val="auto"/>
        </w:rPr>
        <w:t>1</w:t>
      </w:r>
    </w:p>
    <w:p w:rsidR="00432474" w:rsidRPr="00422474" w:rsidRDefault="00432474" w:rsidP="00432474"/>
    <w:p w:rsidR="00432474" w:rsidRPr="00422474" w:rsidRDefault="00432474" w:rsidP="00432474">
      <w:pPr>
        <w:pStyle w:val="a3"/>
        <w:numPr>
          <w:ilvl w:val="3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b/>
          <w:sz w:val="26"/>
          <w:szCs w:val="26"/>
        </w:rPr>
        <w:t>Общие положения</w:t>
      </w:r>
    </w:p>
    <w:p w:rsidR="00432474" w:rsidRPr="00422474" w:rsidRDefault="00432474" w:rsidP="00432474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1.1. Настоящее положение определяет порядок проведения областного заочного этапа Российского национального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юниорского водного конкурса 2021 </w:t>
      </w:r>
      <w:r w:rsidRPr="00422474">
        <w:rPr>
          <w:rFonts w:ascii="Times New Roman" w:eastAsia="Times New Roman" w:hAnsi="Times New Roman" w:cs="Times New Roman"/>
          <w:sz w:val="26"/>
          <w:szCs w:val="26"/>
        </w:rPr>
        <w:t>(далее – Конкурс).</w:t>
      </w:r>
    </w:p>
    <w:p w:rsidR="00432474" w:rsidRPr="00422474" w:rsidRDefault="00432474" w:rsidP="004324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1.2. Учредителем Конкурса является министерство образования и науки Калужской области. Организацию и проведение Конкурса осуществляет государственное бюджетное учреждение дополнительного образования Калужской области «Областной эколого-биологический центр» (далее – ГБУ ДО КО «ОЭБЦ»).</w:t>
      </w:r>
    </w:p>
    <w:p w:rsidR="00432474" w:rsidRPr="00422474" w:rsidRDefault="00432474" w:rsidP="0043247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32474" w:rsidRPr="00422474" w:rsidRDefault="00432474" w:rsidP="00432474">
      <w:pPr>
        <w:pStyle w:val="a3"/>
        <w:numPr>
          <w:ilvl w:val="3"/>
          <w:numId w:val="1"/>
        </w:numPr>
        <w:spacing w:after="0"/>
        <w:ind w:left="0" w:firstLine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b/>
          <w:sz w:val="26"/>
          <w:szCs w:val="26"/>
        </w:rPr>
        <w:t>Цели и задачи Конкурса</w:t>
      </w:r>
    </w:p>
    <w:p w:rsidR="00432474" w:rsidRPr="00422474" w:rsidRDefault="00432474" w:rsidP="004324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2.1. Цель Конкурса – выявление лучшего проекта школьников в сфере охраны и восстановления водных ресурсов.</w:t>
      </w:r>
    </w:p>
    <w:p w:rsidR="00432474" w:rsidRPr="00422474" w:rsidRDefault="00432474" w:rsidP="004324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2.2. Задачи Конкурса: </w:t>
      </w:r>
    </w:p>
    <w:p w:rsidR="00432474" w:rsidRPr="00422474" w:rsidRDefault="00432474" w:rsidP="00432474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поощрение деятельности школьников, направленной на решение проблем питьевой воды, очистки загрязненных стоков, сохранения биоразнообразия водоемов и водотоков;</w:t>
      </w:r>
    </w:p>
    <w:p w:rsidR="00432474" w:rsidRPr="00422474" w:rsidRDefault="00432474" w:rsidP="00432474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побуждение школьников к исследованиям корреляций водных, социальных, климатических и других факторов.</w:t>
      </w:r>
    </w:p>
    <w:p w:rsidR="00432474" w:rsidRPr="00422474" w:rsidRDefault="00432474" w:rsidP="00432474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32474" w:rsidRPr="00422474" w:rsidRDefault="00432474" w:rsidP="00432474">
      <w:pPr>
        <w:pStyle w:val="a3"/>
        <w:numPr>
          <w:ilvl w:val="3"/>
          <w:numId w:val="1"/>
        </w:numPr>
        <w:spacing w:after="0"/>
        <w:ind w:left="0" w:firstLine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b/>
          <w:sz w:val="26"/>
          <w:szCs w:val="26"/>
        </w:rPr>
        <w:t>Участники Конкурса</w:t>
      </w:r>
    </w:p>
    <w:p w:rsidR="00432474" w:rsidRPr="00422474" w:rsidRDefault="00432474" w:rsidP="004324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3.1. Участником Конкурса может быть учащийся образовательных организаций в возрасте </w:t>
      </w:r>
      <w:r w:rsidRPr="00422474">
        <w:rPr>
          <w:rFonts w:ascii="Times New Roman" w:eastAsia="Times New Roman" w:hAnsi="Times New Roman" w:cs="Times New Roman"/>
          <w:b/>
          <w:i/>
          <w:sz w:val="26"/>
          <w:szCs w:val="26"/>
        </w:rPr>
        <w:t>от 14 до 18 лет</w:t>
      </w:r>
      <w:r w:rsidRPr="0042247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(студенты высших учебных заведений не могут участвовать в Конкурсе). </w:t>
      </w:r>
    </w:p>
    <w:p w:rsidR="00432474" w:rsidRPr="00422474" w:rsidRDefault="00432474" w:rsidP="004324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3.2. Проект в основной номинации может быть представлен двумя авторами.</w:t>
      </w:r>
    </w:p>
    <w:p w:rsidR="00432474" w:rsidRPr="00422474" w:rsidRDefault="00432474" w:rsidP="004324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432474" w:rsidRPr="00422474" w:rsidRDefault="00432474" w:rsidP="00432474">
      <w:pPr>
        <w:pStyle w:val="a3"/>
        <w:numPr>
          <w:ilvl w:val="3"/>
          <w:numId w:val="1"/>
        </w:numPr>
        <w:spacing w:after="0"/>
        <w:ind w:left="0" w:firstLine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b/>
          <w:sz w:val="26"/>
          <w:szCs w:val="26"/>
        </w:rPr>
        <w:t>Порядок и сроки проведения</w:t>
      </w:r>
    </w:p>
    <w:p w:rsidR="00432474" w:rsidRPr="00422474" w:rsidRDefault="00432474" w:rsidP="00432474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4.1. Конкурс проводится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в феврале 2021</w:t>
      </w:r>
      <w:r w:rsidRPr="00422474">
        <w:rPr>
          <w:rFonts w:ascii="Times New Roman" w:eastAsia="Times New Roman" w:hAnsi="Times New Roman" w:cs="Times New Roman"/>
          <w:b/>
          <w:sz w:val="26"/>
          <w:szCs w:val="26"/>
        </w:rPr>
        <w:t xml:space="preserve"> г.</w:t>
      </w:r>
    </w:p>
    <w:p w:rsidR="00432474" w:rsidRPr="00422474" w:rsidRDefault="00432474" w:rsidP="004324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4.2. Номинации Конкурса: </w:t>
      </w:r>
    </w:p>
    <w:p w:rsidR="00432474" w:rsidRPr="00422474" w:rsidRDefault="00432474" w:rsidP="004324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 w:rsidRPr="00422474">
        <w:rPr>
          <w:rFonts w:ascii="Times New Roman" w:eastAsia="Times New Roman" w:hAnsi="Times New Roman" w:cs="Times New Roman"/>
          <w:b/>
          <w:i/>
          <w:sz w:val="26"/>
          <w:szCs w:val="26"/>
        </w:rPr>
        <w:t>основная номинация</w:t>
      </w:r>
      <w:r w:rsidRPr="00422474">
        <w:rPr>
          <w:rFonts w:ascii="Times New Roman" w:eastAsia="Times New Roman" w:hAnsi="Times New Roman" w:cs="Times New Roman"/>
          <w:sz w:val="26"/>
          <w:szCs w:val="26"/>
        </w:rPr>
        <w:t>, направленная на отбор лучшего проекта для участия в общероссийском этапе Конкурса;</w:t>
      </w:r>
    </w:p>
    <w:p w:rsidR="00432474" w:rsidRPr="00422474" w:rsidRDefault="00432474" w:rsidP="004324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2) номинация </w:t>
      </w:r>
      <w:r w:rsidRPr="00422474">
        <w:rPr>
          <w:rFonts w:ascii="Times New Roman" w:eastAsia="Times New Roman" w:hAnsi="Times New Roman" w:cs="Times New Roman"/>
          <w:b/>
          <w:i/>
          <w:sz w:val="26"/>
          <w:szCs w:val="26"/>
        </w:rPr>
        <w:t>«Начинающие журналисты пишут о воде»</w:t>
      </w:r>
      <w:r w:rsidRPr="0042247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32474" w:rsidRPr="00422474" w:rsidRDefault="00432474" w:rsidP="004324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4.3. Требования к проекту, представляемому в основной номинации.</w:t>
      </w:r>
    </w:p>
    <w:p w:rsidR="00432474" w:rsidRPr="00422474" w:rsidRDefault="00432474" w:rsidP="004324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На конкурс принимаются любые работы, посвященные охране и восстановлению водных ресурсов, в том числе по направлениям:</w:t>
      </w:r>
    </w:p>
    <w:p w:rsidR="00432474" w:rsidRPr="00422474" w:rsidRDefault="00432474" w:rsidP="00432474">
      <w:pPr>
        <w:numPr>
          <w:ilvl w:val="0"/>
          <w:numId w:val="2"/>
        </w:numPr>
        <w:tabs>
          <w:tab w:val="clear" w:pos="3129"/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Технологии водоподготовки, очистки сточных вод и рационального использования водных ресурсов;</w:t>
      </w:r>
    </w:p>
    <w:p w:rsidR="00432474" w:rsidRPr="00422474" w:rsidRDefault="00432474" w:rsidP="00432474">
      <w:pPr>
        <w:numPr>
          <w:ilvl w:val="0"/>
          <w:numId w:val="2"/>
        </w:numPr>
        <w:tabs>
          <w:tab w:val="clear" w:pos="3129"/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Борьба с </w:t>
      </w:r>
      <w:proofErr w:type="spellStart"/>
      <w:r w:rsidRPr="00422474">
        <w:rPr>
          <w:rFonts w:ascii="Times New Roman" w:eastAsia="Times New Roman" w:hAnsi="Times New Roman" w:cs="Times New Roman"/>
          <w:sz w:val="26"/>
          <w:szCs w:val="26"/>
        </w:rPr>
        <w:t>микропластиком</w:t>
      </w:r>
      <w:proofErr w:type="spellEnd"/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 в водных объектах;</w:t>
      </w:r>
    </w:p>
    <w:p w:rsidR="00432474" w:rsidRPr="00422474" w:rsidRDefault="00432474" w:rsidP="00432474">
      <w:pPr>
        <w:numPr>
          <w:ilvl w:val="0"/>
          <w:numId w:val="2"/>
        </w:numPr>
        <w:tabs>
          <w:tab w:val="clear" w:pos="3129"/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Вода и климат (Изменение количества атмосферных осадков и стока рек, Изменение годового хода водности (уровня) рек и водоемов, Экстремальные </w:t>
      </w:r>
      <w:r w:rsidRPr="00422474">
        <w:rPr>
          <w:rFonts w:ascii="Times New Roman" w:eastAsia="Times New Roman" w:hAnsi="Times New Roman" w:cs="Times New Roman"/>
          <w:sz w:val="26"/>
          <w:szCs w:val="26"/>
        </w:rPr>
        <w:lastRenderedPageBreak/>
        <w:t>явления: половодья, паводки и засухи, Воздействие изменений климата на водные</w:t>
      </w:r>
      <w:r w:rsidR="00ED3B00">
        <w:rPr>
          <w:rFonts w:ascii="Times New Roman" w:eastAsia="Times New Roman" w:hAnsi="Times New Roman" w:cs="Times New Roman"/>
          <w:sz w:val="26"/>
          <w:szCs w:val="26"/>
        </w:rPr>
        <w:t xml:space="preserve"> экосистемы;</w:t>
      </w:r>
      <w:bookmarkStart w:id="3" w:name="_GoBack"/>
      <w:bookmarkEnd w:id="3"/>
    </w:p>
    <w:p w:rsidR="00432474" w:rsidRPr="00422474" w:rsidRDefault="00432474" w:rsidP="00432474">
      <w:pPr>
        <w:numPr>
          <w:ilvl w:val="0"/>
          <w:numId w:val="2"/>
        </w:numPr>
        <w:tabs>
          <w:tab w:val="clear" w:pos="3129"/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Оценка состояния водных объектов;</w:t>
      </w:r>
    </w:p>
    <w:p w:rsidR="00432474" w:rsidRPr="00422474" w:rsidRDefault="00432474" w:rsidP="00432474">
      <w:pPr>
        <w:numPr>
          <w:ilvl w:val="0"/>
          <w:numId w:val="2"/>
        </w:numPr>
        <w:tabs>
          <w:tab w:val="clear" w:pos="3129"/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Биологическое разнообразие водных объектов;</w:t>
      </w:r>
    </w:p>
    <w:p w:rsidR="00432474" w:rsidRPr="00422474" w:rsidRDefault="00432474" w:rsidP="00432474">
      <w:pPr>
        <w:numPr>
          <w:ilvl w:val="0"/>
          <w:numId w:val="2"/>
        </w:numPr>
        <w:tabs>
          <w:tab w:val="clear" w:pos="3129"/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Воздействие туризма и рекреации на водные ресурсы;</w:t>
      </w:r>
    </w:p>
    <w:p w:rsidR="00432474" w:rsidRPr="00422474" w:rsidRDefault="00432474" w:rsidP="00432474">
      <w:pPr>
        <w:numPr>
          <w:ilvl w:val="0"/>
          <w:numId w:val="2"/>
        </w:numPr>
        <w:tabs>
          <w:tab w:val="clear" w:pos="3129"/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Правовые, экономические, социальные аспекты пользования водой в России (методические рекомендации доступны по ссылке </w:t>
      </w:r>
      <w:hyperlink r:id="rId5" w:history="1">
        <w:r w:rsidRPr="00422474">
          <w:rPr>
            <w:rFonts w:ascii="Times New Roman" w:eastAsia="Times New Roman" w:hAnsi="Times New Roman" w:cs="Times New Roman"/>
            <w:sz w:val="26"/>
            <w:szCs w:val="26"/>
          </w:rPr>
          <w:t>http://eco-project.org/upload/2013/app7.pdf</w:t>
        </w:r>
      </w:hyperlink>
      <w:r w:rsidRPr="00422474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432474" w:rsidRPr="00422474" w:rsidRDefault="00432474" w:rsidP="004324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Приоритет отдается работам, ориентированным на оздоровление среды обитания людей и экосистем и </w:t>
      </w:r>
      <w:r w:rsidRPr="003E6FA7">
        <w:rPr>
          <w:rFonts w:ascii="Times New Roman" w:eastAsia="Times New Roman" w:hAnsi="Times New Roman" w:cs="Times New Roman"/>
          <w:b/>
          <w:sz w:val="26"/>
          <w:szCs w:val="26"/>
        </w:rPr>
        <w:t>получение научно-практического результата</w:t>
      </w: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. Приветствуются проекты, направленные на решение муниципальных водных проблем. </w:t>
      </w:r>
    </w:p>
    <w:p w:rsidR="00432474" w:rsidRDefault="00432474" w:rsidP="004324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Необходимым требованием является применение стандартных научно-исследовательских методик и методологий при исследовании, проведении экспериментов, мониторинге и представлении результатов, включая статистическую обработку. </w:t>
      </w:r>
    </w:p>
    <w:p w:rsidR="00432474" w:rsidRPr="003E6FA7" w:rsidRDefault="00432474" w:rsidP="004324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Конкурсанты в обязательном порядке представляют предложения по возможности прямого внедрения результатов проекта с расчетом затрат или оценку затрат при выполнении своего проекта</w:t>
      </w:r>
      <w:r w:rsidRPr="003E6FA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32474" w:rsidRPr="00CC3C34" w:rsidRDefault="00432474" w:rsidP="004324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Конкурсантам предлагается сформулировать 5-7 рекомендаций по сбережению воды в семье, в школе и на предприятиях в качестве дополн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ения к представляемому проекту и выложить на своих страницах в социальных сетях с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хештегом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C3C34">
        <w:rPr>
          <w:rFonts w:ascii="Times New Roman" w:eastAsia="Times New Roman" w:hAnsi="Times New Roman" w:cs="Times New Roman"/>
          <w:sz w:val="26"/>
          <w:szCs w:val="26"/>
        </w:rPr>
        <w:t>#</w:t>
      </w:r>
      <w:r>
        <w:rPr>
          <w:rFonts w:ascii="Times New Roman" w:eastAsia="Times New Roman" w:hAnsi="Times New Roman" w:cs="Times New Roman"/>
          <w:sz w:val="26"/>
          <w:szCs w:val="26"/>
        </w:rPr>
        <w:t>Водный конкурс</w:t>
      </w:r>
      <w:r w:rsidRPr="00CC3C3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432474" w:rsidRPr="00422474" w:rsidRDefault="00432474" w:rsidP="004324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Конкурсный материал оформляется в соответствии с требованиями и оценивается по критериям (приложение 2).</w:t>
      </w:r>
    </w:p>
    <w:p w:rsidR="00432474" w:rsidRPr="00422474" w:rsidRDefault="00432474" w:rsidP="004324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4.4. В номинации «Начинающие журналисты пишут о воде» принимаются работы, соответствующие требованиям (приложение 3).</w:t>
      </w:r>
    </w:p>
    <w:p w:rsidR="00432474" w:rsidRPr="00422474" w:rsidRDefault="00432474" w:rsidP="004324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4.5. Консультации по подготовке конкурсных работ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казываются по электронной почте </w:t>
      </w:r>
      <w:proofErr w:type="spellStart"/>
      <w:r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val="en-US"/>
        </w:rPr>
        <w:t>olgazhy</w:t>
      </w:r>
      <w:proofErr w:type="spellEnd"/>
      <w:r w:rsidRPr="00EA5624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</w:rPr>
        <w:t>@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val="en-US"/>
        </w:rPr>
        <w:t>mail</w:t>
      </w:r>
      <w:r w:rsidRPr="00EA5624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</w:rPr>
        <w:t>.</w:t>
      </w:r>
      <w:proofErr w:type="spellStart"/>
      <w:r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val="en-US"/>
        </w:rPr>
        <w:t>ru</w:t>
      </w:r>
      <w:proofErr w:type="spellEnd"/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 и по адресу г. Калуга, пер. Старообрядческий, д. 4.</w:t>
      </w:r>
    </w:p>
    <w:p w:rsidR="00432474" w:rsidRPr="00422474" w:rsidRDefault="00432474" w:rsidP="004324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4.6. Конкурсные материалы направляются по электронной почте </w:t>
      </w:r>
      <w:proofErr w:type="spellStart"/>
      <w:r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val="en-US"/>
        </w:rPr>
        <w:t>olgazhy</w:t>
      </w:r>
      <w:proofErr w:type="spellEnd"/>
      <w:r w:rsidRPr="00EA5624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</w:rPr>
        <w:t>@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val="en-US"/>
        </w:rPr>
        <w:t>mail</w:t>
      </w:r>
      <w:r w:rsidRPr="00EA5624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</w:rPr>
        <w:t>.</w:t>
      </w:r>
      <w:proofErr w:type="spellStart"/>
      <w:r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val="en-US"/>
        </w:rPr>
        <w:t>ru</w:t>
      </w:r>
      <w:proofErr w:type="spellEnd"/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до 1 февраля 2021</w:t>
      </w:r>
      <w:r w:rsidRPr="00422474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года. </w:t>
      </w:r>
      <w:r w:rsidRPr="00422474">
        <w:rPr>
          <w:rFonts w:ascii="Times New Roman" w:eastAsia="Times New Roman" w:hAnsi="Times New Roman" w:cs="Times New Roman"/>
          <w:sz w:val="26"/>
          <w:szCs w:val="26"/>
        </w:rPr>
        <w:t>В исключительных случаях допускается предоставление конкурсных материалов на электронном носителе в ГБУ ДО КО «ОЭБЦ» по адресу: 248600, г. Калуга, пер. Старообрядческий, д. 4.</w:t>
      </w:r>
    </w:p>
    <w:p w:rsidR="00432474" w:rsidRPr="00422474" w:rsidRDefault="00432474" w:rsidP="004324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32474" w:rsidRPr="00422474" w:rsidRDefault="00432474" w:rsidP="00432474">
      <w:pPr>
        <w:pStyle w:val="a3"/>
        <w:numPr>
          <w:ilvl w:val="3"/>
          <w:numId w:val="1"/>
        </w:numPr>
        <w:spacing w:after="0"/>
        <w:ind w:left="0" w:firstLine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b/>
          <w:sz w:val="26"/>
          <w:szCs w:val="26"/>
        </w:rPr>
        <w:t>Подведение итогов Конкурса</w:t>
      </w:r>
    </w:p>
    <w:p w:rsidR="00432474" w:rsidRPr="00422474" w:rsidRDefault="00432474" w:rsidP="004324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5.1. Победители и призеры Конкурса в номинациях награждаются дипломами министерства образования и науки Калужской области. </w:t>
      </w:r>
    </w:p>
    <w:p w:rsidR="00432474" w:rsidRPr="00422474" w:rsidRDefault="00432474" w:rsidP="004324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5.2. Все участники Конкурса получают свидетельство участника в электронном виде.</w:t>
      </w:r>
    </w:p>
    <w:p w:rsidR="00432474" w:rsidRPr="00422474" w:rsidRDefault="00432474" w:rsidP="004324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5.3. Результаты Конкурса размещаются на сайте ГБУ ДО КО «ОЭБЦ» </w:t>
      </w:r>
      <w:r w:rsidRPr="00422474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</w:rPr>
        <w:t>http://koebcu.ru</w:t>
      </w:r>
      <w:r w:rsidRPr="0042247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32474" w:rsidRPr="00422474" w:rsidRDefault="00432474" w:rsidP="004324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lastRenderedPageBreak/>
        <w:t>5.4. Конкурсные материалы победителей областного этапа направляется для участия в общероссийском этапе Конкурса. Победитель областного этапа в основной номинации уведомляется по электронной почте. Победитель областного этапа ко</w:t>
      </w:r>
      <w:r>
        <w:rPr>
          <w:rFonts w:ascii="Times New Roman" w:eastAsia="Times New Roman" w:hAnsi="Times New Roman" w:cs="Times New Roman"/>
          <w:sz w:val="26"/>
          <w:szCs w:val="26"/>
        </w:rPr>
        <w:t>нкурса в срок до 26 февраля 2021</w:t>
      </w: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 г. предоставляет организатору областного этапа заполненную форму участника финала конкурса. Победитель областного этапа в основной номинации принимает участие в общероссийском этапе (финале) Конкурса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Москве с 17 по 27 апреля 202</w:t>
      </w:r>
      <w:r w:rsidRPr="00027E6C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 г. Организатор областного этапа Конкурса осуществляет организационно-методическое сопровождение участия в финале. </w:t>
      </w:r>
    </w:p>
    <w:p w:rsidR="00432474" w:rsidRPr="00422474" w:rsidRDefault="00432474" w:rsidP="0043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32474" w:rsidRPr="00422474" w:rsidRDefault="00432474" w:rsidP="00432474">
      <w:pPr>
        <w:spacing w:after="0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422474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Приложение 1</w:t>
      </w:r>
    </w:p>
    <w:p w:rsidR="00432474" w:rsidRPr="00422474" w:rsidRDefault="00432474" w:rsidP="0043247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b/>
          <w:sz w:val="26"/>
          <w:szCs w:val="26"/>
        </w:rPr>
        <w:t>Анкета автора(</w:t>
      </w:r>
      <w:proofErr w:type="spellStart"/>
      <w:r w:rsidRPr="00422474">
        <w:rPr>
          <w:rFonts w:ascii="Times New Roman" w:eastAsia="Times New Roman" w:hAnsi="Times New Roman" w:cs="Times New Roman"/>
          <w:b/>
          <w:sz w:val="26"/>
          <w:szCs w:val="26"/>
        </w:rPr>
        <w:t>ов</w:t>
      </w:r>
      <w:proofErr w:type="spellEnd"/>
      <w:r w:rsidRPr="00422474">
        <w:rPr>
          <w:rFonts w:ascii="Times New Roman" w:eastAsia="Times New Roman" w:hAnsi="Times New Roman" w:cs="Times New Roman"/>
          <w:b/>
          <w:sz w:val="26"/>
          <w:szCs w:val="26"/>
        </w:rPr>
        <w:t>) конкурсного материала</w:t>
      </w:r>
    </w:p>
    <w:p w:rsidR="00432474" w:rsidRPr="00422474" w:rsidRDefault="00432474" w:rsidP="00432474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Представляется в электронном виде</w:t>
      </w:r>
    </w:p>
    <w:p w:rsidR="00432474" w:rsidRPr="00422474" w:rsidRDefault="00432474" w:rsidP="00432474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(одна форма для всех авторов проекта)</w:t>
      </w:r>
    </w:p>
    <w:p w:rsidR="00432474" w:rsidRPr="00422474" w:rsidRDefault="00432474" w:rsidP="0043247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32474" w:rsidRPr="00422474" w:rsidRDefault="00432474" w:rsidP="00432474">
      <w:pPr>
        <w:tabs>
          <w:tab w:val="left" w:pos="882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1. Полное название конкурсного материала </w:t>
      </w:r>
    </w:p>
    <w:p w:rsidR="00432474" w:rsidRPr="00422474" w:rsidRDefault="00432474" w:rsidP="00432474">
      <w:pPr>
        <w:tabs>
          <w:tab w:val="left" w:pos="882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2. Источник информации о конкурсе (откуда узнали) </w:t>
      </w:r>
    </w:p>
    <w:p w:rsidR="00432474" w:rsidRPr="00422474" w:rsidRDefault="00432474" w:rsidP="00432474">
      <w:pPr>
        <w:tabs>
          <w:tab w:val="left" w:pos="882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3. Данные об авторе(ах) проекта</w:t>
      </w:r>
    </w:p>
    <w:p w:rsidR="00432474" w:rsidRPr="00422474" w:rsidRDefault="00432474" w:rsidP="0043247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3.1. ФИО (полностью), дата рождения, № класса. </w:t>
      </w:r>
    </w:p>
    <w:p w:rsidR="00432474" w:rsidRPr="00422474" w:rsidRDefault="00432474" w:rsidP="00432474">
      <w:pPr>
        <w:spacing w:after="0"/>
        <w:ind w:left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Нужно обязательно приложить фотографию хорошего (полиграфического) качества.</w:t>
      </w:r>
    </w:p>
    <w:p w:rsidR="00432474" w:rsidRPr="00422474" w:rsidRDefault="00432474" w:rsidP="00432474">
      <w:pPr>
        <w:spacing w:before="120"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3.2. Краткая биография (где родился, семья, где учится, чем дополнительно занимается, увлечения и </w:t>
      </w:r>
      <w:proofErr w:type="spellStart"/>
      <w:r w:rsidRPr="00422474">
        <w:rPr>
          <w:rFonts w:ascii="Times New Roman" w:eastAsia="Times New Roman" w:hAnsi="Times New Roman" w:cs="Times New Roman"/>
          <w:sz w:val="26"/>
          <w:szCs w:val="26"/>
        </w:rPr>
        <w:t>д.р</w:t>
      </w:r>
      <w:proofErr w:type="spellEnd"/>
      <w:r w:rsidRPr="00422474">
        <w:rPr>
          <w:rFonts w:ascii="Times New Roman" w:eastAsia="Times New Roman" w:hAnsi="Times New Roman" w:cs="Times New Roman"/>
          <w:sz w:val="26"/>
          <w:szCs w:val="26"/>
        </w:rPr>
        <w:t>.).</w:t>
      </w:r>
    </w:p>
    <w:p w:rsidR="00432474" w:rsidRPr="00422474" w:rsidRDefault="00432474" w:rsidP="00432474">
      <w:pPr>
        <w:spacing w:before="120"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3.3. Основные достижения (участие и награды в олимпиадах, конкурсах, выполненные проекты)</w:t>
      </w:r>
    </w:p>
    <w:p w:rsidR="00432474" w:rsidRPr="00422474" w:rsidRDefault="00432474" w:rsidP="00432474">
      <w:pPr>
        <w:spacing w:before="120"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3.4. Планы на будущее (выбор профессии, места дальнейшего обучения)</w:t>
      </w:r>
    </w:p>
    <w:p w:rsidR="00432474" w:rsidRPr="00422474" w:rsidRDefault="00432474" w:rsidP="0043247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3.5. Контакты (почтовый адрес, телефоны, e-</w:t>
      </w:r>
      <w:proofErr w:type="spellStart"/>
      <w:r w:rsidRPr="00422474">
        <w:rPr>
          <w:rFonts w:ascii="Times New Roman" w:eastAsia="Times New Roman" w:hAnsi="Times New Roman" w:cs="Times New Roman"/>
          <w:sz w:val="26"/>
          <w:szCs w:val="26"/>
        </w:rPr>
        <w:t>mail</w:t>
      </w:r>
      <w:proofErr w:type="spellEnd"/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22474">
        <w:rPr>
          <w:rFonts w:ascii="Times New Roman" w:eastAsia="Times New Roman" w:hAnsi="Times New Roman" w:cs="Times New Roman"/>
          <w:sz w:val="26"/>
          <w:szCs w:val="26"/>
          <w:lang w:val="en-US"/>
        </w:rPr>
        <w:t>skype</w:t>
      </w:r>
      <w:r w:rsidRPr="00422474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432474" w:rsidRPr="00422474" w:rsidRDefault="00432474" w:rsidP="0043247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3.6. Наличие заграничного паспорта</w:t>
      </w:r>
    </w:p>
    <w:p w:rsidR="00432474" w:rsidRPr="00422474" w:rsidRDefault="00432474" w:rsidP="00432474">
      <w:pPr>
        <w:tabs>
          <w:tab w:val="left" w:pos="882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3.7. Знание английского языка </w:t>
      </w:r>
    </w:p>
    <w:p w:rsidR="00432474" w:rsidRPr="00422474" w:rsidRDefault="00432474" w:rsidP="00432474">
      <w:pPr>
        <w:spacing w:after="0"/>
        <w:ind w:left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(выбрать нужное по каждому пункту: базовый уровень, средний, свободный)</w:t>
      </w:r>
    </w:p>
    <w:p w:rsidR="00432474" w:rsidRPr="00422474" w:rsidRDefault="00432474" w:rsidP="00432474">
      <w:pPr>
        <w:spacing w:after="0"/>
        <w:ind w:left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Читаю, пишу, говорю</w:t>
      </w:r>
    </w:p>
    <w:p w:rsidR="00432474" w:rsidRPr="00422474" w:rsidRDefault="00432474" w:rsidP="00432474">
      <w:pPr>
        <w:tabs>
          <w:tab w:val="left" w:pos="882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4. Полное название и адрес учебного заведения (с индексом), в котором выполнялся проект. Если проект выполнялся с участием нескольких учебных заведений, то необходимо указывать полную информацию о каждом из них.</w:t>
      </w:r>
    </w:p>
    <w:p w:rsidR="00432474" w:rsidRPr="00422474" w:rsidRDefault="00432474" w:rsidP="00432474">
      <w:pPr>
        <w:tabs>
          <w:tab w:val="left" w:pos="8820"/>
        </w:tabs>
        <w:spacing w:before="120"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5. ФИО научного(</w:t>
      </w:r>
      <w:proofErr w:type="spellStart"/>
      <w:r w:rsidRPr="00422474">
        <w:rPr>
          <w:rFonts w:ascii="Times New Roman" w:eastAsia="Times New Roman" w:hAnsi="Times New Roman" w:cs="Times New Roman"/>
          <w:sz w:val="26"/>
          <w:szCs w:val="26"/>
        </w:rPr>
        <w:t>ых</w:t>
      </w:r>
      <w:proofErr w:type="spellEnd"/>
      <w:r w:rsidRPr="00422474">
        <w:rPr>
          <w:rFonts w:ascii="Times New Roman" w:eastAsia="Times New Roman" w:hAnsi="Times New Roman" w:cs="Times New Roman"/>
          <w:sz w:val="26"/>
          <w:szCs w:val="26"/>
        </w:rPr>
        <w:t>) руководителя(ей) проекта с указанием должности, места работы, контактных телефонов/адресов электронной почты.</w:t>
      </w:r>
    </w:p>
    <w:p w:rsidR="00432474" w:rsidRPr="00422474" w:rsidRDefault="00432474" w:rsidP="0043247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32474" w:rsidRPr="00422474" w:rsidRDefault="00432474" w:rsidP="0043247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6. Рекомендации по сохранению воды в семье, в школе, на предприятии (5-7 рекомендаций).</w:t>
      </w:r>
    </w:p>
    <w:p w:rsidR="00432474" w:rsidRPr="00422474" w:rsidRDefault="00432474" w:rsidP="00432474">
      <w:pPr>
        <w:widowControl w:val="0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32474" w:rsidRPr="00422474" w:rsidRDefault="00432474" w:rsidP="00432474">
      <w:pPr>
        <w:widowControl w:val="0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«О персональных данных» даю согласие на использование моих персональных данных для составления списков участников Конкурса, опубликования списков на сайте, создания и отправки наградных документов Конкурса, рассылки конкурсных материалов, использования в печатных презентационных/методических материалах Конкурса, предоставления в государственные органы власти, для расчёта статистики участия в Конкурсе, организации участия в выставках.</w:t>
      </w:r>
    </w:p>
    <w:p w:rsidR="00432474" w:rsidRPr="00422474" w:rsidRDefault="00432474" w:rsidP="00432474">
      <w:pPr>
        <w:widowControl w:val="0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32474" w:rsidRPr="00422474" w:rsidRDefault="00432474" w:rsidP="00432474">
      <w:pPr>
        <w:widowControl w:val="0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Подпись__________________________________________</w:t>
      </w:r>
    </w:p>
    <w:p w:rsidR="00432474" w:rsidRPr="00422474" w:rsidRDefault="00432474" w:rsidP="00432474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32474" w:rsidRPr="00422474" w:rsidRDefault="00432474" w:rsidP="00432474">
      <w:pPr>
        <w:spacing w:after="0" w:line="288" w:lineRule="auto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422474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Приложение 2</w:t>
      </w:r>
    </w:p>
    <w:p w:rsidR="00432474" w:rsidRPr="00422474" w:rsidRDefault="00432474" w:rsidP="00432474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b/>
          <w:sz w:val="26"/>
          <w:szCs w:val="26"/>
        </w:rPr>
        <w:t>Требования к оформлению конкурсного материала основной номинации</w:t>
      </w:r>
    </w:p>
    <w:p w:rsidR="00432474" w:rsidRPr="00422474" w:rsidRDefault="00432474" w:rsidP="0043247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1. Письменный текст проекта, представляемого на Конкурс, должен отвечать следующим требованиям: </w:t>
      </w:r>
    </w:p>
    <w:p w:rsidR="00432474" w:rsidRPr="00422474" w:rsidRDefault="00432474" w:rsidP="0043247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1.1. Общий объем проекта не должен превышать 15 страниц, включая</w:t>
      </w:r>
      <w:r w:rsidRPr="0042247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22474">
        <w:rPr>
          <w:rFonts w:ascii="Times New Roman" w:eastAsia="Times New Roman" w:hAnsi="Times New Roman" w:cs="Times New Roman"/>
          <w:sz w:val="26"/>
          <w:szCs w:val="26"/>
        </w:rPr>
        <w:t>титульный лист, аннотацию, иллюстрации, графики, рисунки, фотографии,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расчет эффективности / затрат на внедрение или выполнение проекта,</w:t>
      </w: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 перечень ссылок и приложений, список литературы.</w:t>
      </w:r>
    </w:p>
    <w:p w:rsidR="00432474" w:rsidRPr="00422474" w:rsidRDefault="00432474" w:rsidP="0043247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1.2. Текст должен быть расположен на одной стороне листа, напечатан через полуторный межстрочный интервал, шрифт обычный (не жирный, не курсив), </w:t>
      </w:r>
      <w:proofErr w:type="spellStart"/>
      <w:r w:rsidRPr="00422474">
        <w:rPr>
          <w:rFonts w:ascii="Times New Roman" w:eastAsia="Times New Roman" w:hAnsi="Times New Roman" w:cs="Times New Roman"/>
          <w:sz w:val="26"/>
          <w:szCs w:val="26"/>
        </w:rPr>
        <w:t>Times</w:t>
      </w:r>
      <w:proofErr w:type="spellEnd"/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22474">
        <w:rPr>
          <w:rFonts w:ascii="Times New Roman" w:eastAsia="Times New Roman" w:hAnsi="Times New Roman" w:cs="Times New Roman"/>
          <w:sz w:val="26"/>
          <w:szCs w:val="26"/>
          <w:lang w:val="en-US"/>
        </w:rPr>
        <w:t>New</w:t>
      </w: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22474">
        <w:rPr>
          <w:rFonts w:ascii="Times New Roman" w:eastAsia="Times New Roman" w:hAnsi="Times New Roman" w:cs="Times New Roman"/>
          <w:sz w:val="26"/>
          <w:szCs w:val="26"/>
          <w:lang w:val="en-US"/>
        </w:rPr>
        <w:t>Roman</w:t>
      </w:r>
      <w:r w:rsidRPr="00422474">
        <w:rPr>
          <w:rFonts w:ascii="Times New Roman" w:eastAsia="Times New Roman" w:hAnsi="Times New Roman" w:cs="Times New Roman"/>
          <w:sz w:val="26"/>
          <w:szCs w:val="26"/>
        </w:rPr>
        <w:t>, 12 разме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р, параметры страницы: верхнее </w:t>
      </w: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и нижнее поля - 2 см, левое и правое поля – 2,5 см. </w:t>
      </w:r>
    </w:p>
    <w:p w:rsidR="00432474" w:rsidRPr="00422474" w:rsidRDefault="00432474" w:rsidP="0043247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1.3. Приложения (входят в общий объем проекта, не превышающий 15 страниц) занимают не более 5 страниц (иллюстрации, фотографии, графики, таблицы и т.д.) и должны быть помещены в конце работы после списка литературы. </w:t>
      </w:r>
    </w:p>
    <w:p w:rsidR="00432474" w:rsidRPr="00422474" w:rsidRDefault="00432474" w:rsidP="0043247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1.4. На титульном листе проекта обязательно должны быть в последовательном порядке указаны:</w:t>
      </w:r>
    </w:p>
    <w:p w:rsidR="00432474" w:rsidRPr="00422474" w:rsidRDefault="00432474" w:rsidP="00432474">
      <w:pPr>
        <w:numPr>
          <w:ilvl w:val="0"/>
          <w:numId w:val="7"/>
        </w:numPr>
        <w:tabs>
          <w:tab w:val="num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название Конкурса (Российский национальный юниорский водный конкурс);</w:t>
      </w:r>
    </w:p>
    <w:p w:rsidR="00432474" w:rsidRPr="00422474" w:rsidRDefault="00432474" w:rsidP="00432474">
      <w:pPr>
        <w:numPr>
          <w:ilvl w:val="0"/>
          <w:numId w:val="7"/>
        </w:numPr>
        <w:tabs>
          <w:tab w:val="num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четкое и краткое название проекта - не более </w:t>
      </w:r>
      <w:r w:rsidRPr="00422474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 слов;</w:t>
      </w:r>
    </w:p>
    <w:p w:rsidR="00432474" w:rsidRPr="00422474" w:rsidRDefault="00432474" w:rsidP="00432474">
      <w:pPr>
        <w:numPr>
          <w:ilvl w:val="0"/>
          <w:numId w:val="7"/>
        </w:numPr>
        <w:tabs>
          <w:tab w:val="num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имена и фамилии авторов проекта и полные фамилии, имена и отчества руководителей. Для последних - обязательное указание должности;</w:t>
      </w:r>
    </w:p>
    <w:p w:rsidR="00432474" w:rsidRPr="00422474" w:rsidRDefault="00432474" w:rsidP="00432474">
      <w:pPr>
        <w:numPr>
          <w:ilvl w:val="0"/>
          <w:numId w:val="7"/>
        </w:numPr>
        <w:tabs>
          <w:tab w:val="num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название региона, год.</w:t>
      </w:r>
    </w:p>
    <w:p w:rsidR="00432474" w:rsidRPr="00422474" w:rsidRDefault="00432474" w:rsidP="00432474">
      <w:pPr>
        <w:tabs>
          <w:tab w:val="num" w:pos="180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1.5. Вторая страница проекта должна быть научной аннотацией – кратким описанием проекта, включающим главные разделы проекта, такие, как цель, методы и материалы, исследования (наблюдения), достигнутые результаты и выводы, а также краткое объяснение того, как этот проект улучшает качество жизни. Объем аннотации не должен превышать 1 лист машинописного текста. </w:t>
      </w:r>
    </w:p>
    <w:p w:rsidR="00432474" w:rsidRPr="00422474" w:rsidRDefault="00432474" w:rsidP="00432474">
      <w:pPr>
        <w:tabs>
          <w:tab w:val="num" w:pos="180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2. К тексту проекта прилагаются в электронном виде:</w:t>
      </w:r>
    </w:p>
    <w:p w:rsidR="00432474" w:rsidRPr="00422474" w:rsidRDefault="00432474" w:rsidP="00432474">
      <w:pPr>
        <w:tabs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- кратка</w:t>
      </w:r>
      <w:r>
        <w:rPr>
          <w:rFonts w:ascii="Times New Roman" w:eastAsia="Times New Roman" w:hAnsi="Times New Roman" w:cs="Times New Roman"/>
          <w:sz w:val="26"/>
          <w:szCs w:val="26"/>
        </w:rPr>
        <w:t>я аннотация проекта – не более 1</w:t>
      </w:r>
      <w:r w:rsidRPr="00422474">
        <w:rPr>
          <w:rFonts w:ascii="Times New Roman" w:eastAsia="Times New Roman" w:hAnsi="Times New Roman" w:cs="Times New Roman"/>
          <w:sz w:val="26"/>
          <w:szCs w:val="26"/>
        </w:rPr>
        <w:t>00 слов. Краткое описание проекта должно быть понятно для СМИ и заинтересованной общественности;</w:t>
      </w:r>
    </w:p>
    <w:p w:rsidR="00432474" w:rsidRPr="00DE1117" w:rsidRDefault="00432474" w:rsidP="00432474">
      <w:pPr>
        <w:tabs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- заполненные по установленной форме анкеты авторов проекта (приложение 1), включая 5-7 </w:t>
      </w:r>
      <w:r>
        <w:rPr>
          <w:rFonts w:ascii="Times New Roman" w:eastAsia="Times New Roman" w:hAnsi="Times New Roman" w:cs="Times New Roman"/>
          <w:sz w:val="26"/>
          <w:szCs w:val="26"/>
        </w:rPr>
        <w:t>рекомендаций по сбережению воды (ссылку на публикацию, оформленную в соответствии с п</w:t>
      </w:r>
      <w:r w:rsidRPr="00DE1117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</w:t>
      </w:r>
      <w:r w:rsidRPr="00DE1117">
        <w:rPr>
          <w:rFonts w:ascii="Times New Roman" w:eastAsia="Times New Roman" w:hAnsi="Times New Roman" w:cs="Times New Roman"/>
          <w:sz w:val="26"/>
          <w:szCs w:val="26"/>
        </w:rPr>
        <w:t>.3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432474" w:rsidRPr="00422474" w:rsidRDefault="00432474" w:rsidP="0043247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32474" w:rsidRPr="00422474" w:rsidRDefault="00432474" w:rsidP="00432474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b/>
          <w:sz w:val="26"/>
          <w:szCs w:val="26"/>
        </w:rPr>
        <w:t>Критерии оценки проекта</w:t>
      </w:r>
    </w:p>
    <w:p w:rsidR="00432474" w:rsidRPr="00422474" w:rsidRDefault="00432474" w:rsidP="0043247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22474">
        <w:rPr>
          <w:rFonts w:ascii="Times New Roman" w:eastAsia="Times New Roman" w:hAnsi="Times New Roman" w:cs="Times New Roman"/>
          <w:sz w:val="26"/>
          <w:szCs w:val="26"/>
          <w:u w:val="single"/>
        </w:rPr>
        <w:t>1. Новизна</w:t>
      </w:r>
    </w:p>
    <w:p w:rsidR="00432474" w:rsidRPr="00422474" w:rsidRDefault="00432474" w:rsidP="0043247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- Является ли проблема, раскрываемая автором, никем ранее не </w:t>
      </w:r>
      <w:proofErr w:type="spellStart"/>
      <w:r w:rsidRPr="00422474">
        <w:rPr>
          <w:rFonts w:ascii="Times New Roman" w:eastAsia="Times New Roman" w:hAnsi="Times New Roman" w:cs="Times New Roman"/>
          <w:sz w:val="26"/>
          <w:szCs w:val="26"/>
        </w:rPr>
        <w:t>исследовавшейся</w:t>
      </w:r>
      <w:proofErr w:type="spellEnd"/>
      <w:r w:rsidRPr="00422474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432474" w:rsidRPr="00422474" w:rsidRDefault="00432474" w:rsidP="0043247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- Использует ли автор какие-либо новые </w:t>
      </w:r>
      <w:proofErr w:type="gramStart"/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методики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инструменты </w:t>
      </w:r>
      <w:r w:rsidRPr="00422474">
        <w:rPr>
          <w:rFonts w:ascii="Times New Roman" w:eastAsia="Times New Roman" w:hAnsi="Times New Roman" w:cs="Times New Roman"/>
          <w:sz w:val="26"/>
          <w:szCs w:val="26"/>
        </w:rPr>
        <w:t>исследования?</w:t>
      </w:r>
    </w:p>
    <w:p w:rsidR="00432474" w:rsidRPr="00422474" w:rsidRDefault="00432474" w:rsidP="0043247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- Изучаются ли неизвестные до сих пор аспекты </w:t>
      </w:r>
      <w:proofErr w:type="spellStart"/>
      <w:r w:rsidRPr="00422474">
        <w:rPr>
          <w:rFonts w:ascii="Times New Roman" w:eastAsia="Times New Roman" w:hAnsi="Times New Roman" w:cs="Times New Roman"/>
          <w:sz w:val="26"/>
          <w:szCs w:val="26"/>
        </w:rPr>
        <w:t>исследовавшейся</w:t>
      </w:r>
      <w:proofErr w:type="spellEnd"/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 ранее проблемы?</w:t>
      </w:r>
    </w:p>
    <w:p w:rsidR="00432474" w:rsidRPr="00422474" w:rsidRDefault="00432474" w:rsidP="00432474">
      <w:pPr>
        <w:tabs>
          <w:tab w:val="left" w:pos="36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22474">
        <w:rPr>
          <w:rFonts w:ascii="Times New Roman" w:eastAsia="Times New Roman" w:hAnsi="Times New Roman" w:cs="Times New Roman"/>
          <w:sz w:val="26"/>
          <w:szCs w:val="26"/>
          <w:u w:val="single"/>
        </w:rPr>
        <w:t>2. Актуальность</w:t>
      </w:r>
    </w:p>
    <w:p w:rsidR="00432474" w:rsidRPr="00422474" w:rsidRDefault="00432474" w:rsidP="00432474">
      <w:pPr>
        <w:tabs>
          <w:tab w:val="left" w:pos="360"/>
        </w:tabs>
        <w:spacing w:after="0"/>
        <w:ind w:right="17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lastRenderedPageBreak/>
        <w:t>Актуальность проекта оценивается как с точки зрения научной значимости, так и общей значимости для окружающей среды и для общества:</w:t>
      </w:r>
    </w:p>
    <w:p w:rsidR="00432474" w:rsidRPr="00422474" w:rsidRDefault="00432474" w:rsidP="00432474">
      <w:pPr>
        <w:numPr>
          <w:ilvl w:val="0"/>
          <w:numId w:val="3"/>
        </w:numPr>
        <w:tabs>
          <w:tab w:val="left" w:pos="360"/>
        </w:tabs>
        <w:spacing w:after="0"/>
        <w:ind w:left="0" w:right="175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Нацелен ли проект на решение важной проблемы в области охраны водной среды?</w:t>
      </w:r>
    </w:p>
    <w:p w:rsidR="00432474" w:rsidRDefault="00432474" w:rsidP="00432474">
      <w:pPr>
        <w:numPr>
          <w:ilvl w:val="0"/>
          <w:numId w:val="3"/>
        </w:numPr>
        <w:tabs>
          <w:tab w:val="left" w:pos="360"/>
        </w:tabs>
        <w:spacing w:after="0"/>
        <w:ind w:left="0" w:right="175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Научная значимость проекта: относится ли он к области фундаментальных или прикладных исследов</w:t>
      </w:r>
      <w:r>
        <w:rPr>
          <w:rFonts w:ascii="Times New Roman" w:eastAsia="Times New Roman" w:hAnsi="Times New Roman" w:cs="Times New Roman"/>
          <w:sz w:val="26"/>
          <w:szCs w:val="26"/>
        </w:rPr>
        <w:t>аний?</w:t>
      </w: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32474" w:rsidRPr="00B103D7" w:rsidRDefault="00432474" w:rsidP="00432474">
      <w:pPr>
        <w:numPr>
          <w:ilvl w:val="0"/>
          <w:numId w:val="3"/>
        </w:numPr>
        <w:tabs>
          <w:tab w:val="left" w:pos="360"/>
        </w:tabs>
        <w:spacing w:after="0"/>
        <w:ind w:left="0" w:right="175" w:firstLine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103D7">
        <w:rPr>
          <w:rFonts w:ascii="Times New Roman" w:eastAsia="Times New Roman" w:hAnsi="Times New Roman" w:cs="Times New Roman"/>
          <w:b/>
          <w:sz w:val="26"/>
          <w:szCs w:val="26"/>
        </w:rPr>
        <w:t>Практическая значимость проекта: насколько возможно прямое внедрение результатов проекта? Насколько корректно проведен расчет экономической эффективности / затрат на реализацию проекта?</w:t>
      </w:r>
    </w:p>
    <w:p w:rsidR="00432474" w:rsidRPr="00422474" w:rsidRDefault="00432474" w:rsidP="00432474">
      <w:pPr>
        <w:numPr>
          <w:ilvl w:val="0"/>
          <w:numId w:val="3"/>
        </w:numPr>
        <w:tabs>
          <w:tab w:val="left" w:pos="360"/>
        </w:tabs>
        <w:spacing w:after="0"/>
        <w:ind w:left="0" w:right="175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Может ли проект улучшить качество: (а) окружающей среды, (б) жизни людей?</w:t>
      </w:r>
    </w:p>
    <w:p w:rsidR="00432474" w:rsidRPr="00422474" w:rsidRDefault="00432474" w:rsidP="00432474">
      <w:pPr>
        <w:numPr>
          <w:ilvl w:val="0"/>
          <w:numId w:val="3"/>
        </w:numPr>
        <w:tabs>
          <w:tab w:val="left" w:pos="360"/>
        </w:tabs>
        <w:spacing w:after="0"/>
        <w:ind w:left="0" w:right="175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Предлагает ли проект новые решения старых проблем?</w:t>
      </w:r>
    </w:p>
    <w:p w:rsidR="00432474" w:rsidRPr="00422474" w:rsidRDefault="00432474" w:rsidP="00432474">
      <w:pPr>
        <w:numPr>
          <w:ilvl w:val="0"/>
          <w:numId w:val="3"/>
        </w:numPr>
        <w:tabs>
          <w:tab w:val="left" w:pos="360"/>
        </w:tabs>
        <w:spacing w:after="0"/>
        <w:ind w:left="0" w:right="175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Способствует ли проект повышению осведомленности людей о проблемах водного сектора?</w:t>
      </w:r>
    </w:p>
    <w:p w:rsidR="00432474" w:rsidRDefault="00432474" w:rsidP="00432474">
      <w:pPr>
        <w:numPr>
          <w:ilvl w:val="0"/>
          <w:numId w:val="3"/>
        </w:numPr>
        <w:tabs>
          <w:tab w:val="left" w:pos="360"/>
        </w:tabs>
        <w:spacing w:after="0"/>
        <w:ind w:left="0" w:right="175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Сочетает ли проект экологические и социальные аспекты?</w:t>
      </w:r>
    </w:p>
    <w:p w:rsidR="00432474" w:rsidRPr="00422474" w:rsidRDefault="00432474" w:rsidP="00432474">
      <w:pPr>
        <w:numPr>
          <w:ilvl w:val="0"/>
          <w:numId w:val="3"/>
        </w:numPr>
        <w:tabs>
          <w:tab w:val="left" w:pos="360"/>
        </w:tabs>
        <w:spacing w:after="0"/>
        <w:ind w:left="0" w:right="175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Направлен ли проект на оценку, прогноз и разработку программ экологически устойчивого развития региона?</w:t>
      </w:r>
    </w:p>
    <w:p w:rsidR="00432474" w:rsidRPr="00422474" w:rsidRDefault="00432474" w:rsidP="00432474">
      <w:pPr>
        <w:tabs>
          <w:tab w:val="left" w:pos="360"/>
        </w:tabs>
        <w:spacing w:after="0"/>
        <w:ind w:right="175" w:firstLine="54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3. Творческий подход</w:t>
      </w:r>
    </w:p>
    <w:p w:rsidR="00432474" w:rsidRPr="00422474" w:rsidRDefault="00432474" w:rsidP="00432474">
      <w:pPr>
        <w:tabs>
          <w:tab w:val="left" w:pos="360"/>
        </w:tabs>
        <w:spacing w:after="0"/>
        <w:ind w:right="17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Необходимо продемонстрировать творческий подход в следующих аспектах:</w:t>
      </w:r>
    </w:p>
    <w:p w:rsidR="00432474" w:rsidRPr="00422474" w:rsidRDefault="00432474" w:rsidP="00432474">
      <w:pPr>
        <w:numPr>
          <w:ilvl w:val="0"/>
          <w:numId w:val="2"/>
        </w:numPr>
        <w:tabs>
          <w:tab w:val="left" w:pos="360"/>
        </w:tabs>
        <w:spacing w:after="0"/>
        <w:ind w:left="0" w:right="175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постановка проблемы;</w:t>
      </w:r>
    </w:p>
    <w:p w:rsidR="00432474" w:rsidRPr="00422474" w:rsidRDefault="00432474" w:rsidP="00432474">
      <w:pPr>
        <w:numPr>
          <w:ilvl w:val="0"/>
          <w:numId w:val="2"/>
        </w:numPr>
        <w:tabs>
          <w:tab w:val="left" w:pos="360"/>
        </w:tabs>
        <w:spacing w:after="0"/>
        <w:ind w:left="0" w:right="175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решение проблемы;</w:t>
      </w:r>
    </w:p>
    <w:p w:rsidR="00432474" w:rsidRPr="00422474" w:rsidRDefault="00432474" w:rsidP="00432474">
      <w:pPr>
        <w:numPr>
          <w:ilvl w:val="0"/>
          <w:numId w:val="2"/>
        </w:numPr>
        <w:tabs>
          <w:tab w:val="left" w:pos="360"/>
        </w:tabs>
        <w:spacing w:after="0"/>
        <w:ind w:left="0" w:right="175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анализ данных;</w:t>
      </w:r>
    </w:p>
    <w:p w:rsidR="00432474" w:rsidRPr="00422474" w:rsidRDefault="00432474" w:rsidP="00432474">
      <w:pPr>
        <w:numPr>
          <w:ilvl w:val="0"/>
          <w:numId w:val="2"/>
        </w:numPr>
        <w:tabs>
          <w:tab w:val="left" w:pos="360"/>
        </w:tabs>
        <w:spacing w:after="0"/>
        <w:ind w:left="0" w:right="175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постановка экспериментов и организация исследований;</w:t>
      </w:r>
    </w:p>
    <w:p w:rsidR="00432474" w:rsidRPr="00422474" w:rsidRDefault="00432474" w:rsidP="00432474">
      <w:pPr>
        <w:numPr>
          <w:ilvl w:val="0"/>
          <w:numId w:val="2"/>
        </w:numPr>
        <w:tabs>
          <w:tab w:val="left" w:pos="360"/>
        </w:tabs>
        <w:spacing w:after="0"/>
        <w:ind w:left="0" w:right="175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распространение результатов и повышение осведомленности о проблеме.</w:t>
      </w:r>
    </w:p>
    <w:p w:rsidR="00432474" w:rsidRPr="00422474" w:rsidRDefault="00432474" w:rsidP="00432474">
      <w:pPr>
        <w:tabs>
          <w:tab w:val="left" w:pos="360"/>
        </w:tabs>
        <w:spacing w:after="0"/>
        <w:ind w:right="175" w:firstLine="54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4. Методология</w:t>
      </w:r>
    </w:p>
    <w:p w:rsidR="00432474" w:rsidRPr="00422474" w:rsidRDefault="00432474" w:rsidP="00432474">
      <w:pPr>
        <w:numPr>
          <w:ilvl w:val="0"/>
          <w:numId w:val="4"/>
        </w:numPr>
        <w:tabs>
          <w:tab w:val="left" w:pos="360"/>
        </w:tabs>
        <w:spacing w:after="0"/>
        <w:ind w:left="0" w:right="175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Существует ли четко поставленная задача по достижению конкретного результата?</w:t>
      </w:r>
    </w:p>
    <w:p w:rsidR="00432474" w:rsidRPr="00422474" w:rsidRDefault="00432474" w:rsidP="00432474">
      <w:pPr>
        <w:numPr>
          <w:ilvl w:val="0"/>
          <w:numId w:val="4"/>
        </w:numPr>
        <w:tabs>
          <w:tab w:val="left" w:pos="360"/>
        </w:tabs>
        <w:spacing w:after="0"/>
        <w:ind w:left="0" w:right="175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Четко ли определена проблема?</w:t>
      </w:r>
    </w:p>
    <w:p w:rsidR="00432474" w:rsidRPr="00422474" w:rsidRDefault="00432474" w:rsidP="00432474">
      <w:pPr>
        <w:numPr>
          <w:ilvl w:val="0"/>
          <w:numId w:val="4"/>
        </w:numPr>
        <w:tabs>
          <w:tab w:val="left" w:pos="360"/>
        </w:tabs>
        <w:spacing w:after="0"/>
        <w:ind w:left="0" w:right="175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В какой степени ограничена поставленная проблема?</w:t>
      </w:r>
    </w:p>
    <w:p w:rsidR="00432474" w:rsidRPr="00422474" w:rsidRDefault="00432474" w:rsidP="00432474">
      <w:pPr>
        <w:numPr>
          <w:ilvl w:val="0"/>
          <w:numId w:val="4"/>
        </w:numPr>
        <w:tabs>
          <w:tab w:val="left" w:pos="360"/>
        </w:tabs>
        <w:spacing w:after="0"/>
        <w:ind w:left="0" w:right="175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Спланирована ли работа в соответствии с поставленными задачами?</w:t>
      </w:r>
    </w:p>
    <w:p w:rsidR="00432474" w:rsidRPr="00422474" w:rsidRDefault="00432474" w:rsidP="00432474">
      <w:pPr>
        <w:numPr>
          <w:ilvl w:val="0"/>
          <w:numId w:val="4"/>
        </w:numPr>
        <w:tabs>
          <w:tab w:val="left" w:pos="360"/>
        </w:tabs>
        <w:spacing w:after="0"/>
        <w:ind w:left="0" w:right="175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Достаточно ли информации для того, чтобы сделать выводы?</w:t>
      </w:r>
    </w:p>
    <w:p w:rsidR="00432474" w:rsidRPr="00422474" w:rsidRDefault="00432474" w:rsidP="00432474">
      <w:pPr>
        <w:numPr>
          <w:ilvl w:val="0"/>
          <w:numId w:val="4"/>
        </w:numPr>
        <w:tabs>
          <w:tab w:val="left" w:pos="360"/>
        </w:tabs>
        <w:spacing w:after="0"/>
        <w:ind w:left="0" w:right="175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Учитывались ли возможности неправильной интерпретации данных?</w:t>
      </w:r>
    </w:p>
    <w:p w:rsidR="00432474" w:rsidRPr="00422474" w:rsidRDefault="00432474" w:rsidP="00432474">
      <w:pPr>
        <w:numPr>
          <w:ilvl w:val="0"/>
          <w:numId w:val="4"/>
        </w:numPr>
        <w:tabs>
          <w:tab w:val="left" w:pos="360"/>
        </w:tabs>
        <w:spacing w:after="0"/>
        <w:ind w:left="0" w:right="175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Сформулированы ли новые вопросы или предложения для дальнейших исследований по данной проблеме?</w:t>
      </w:r>
    </w:p>
    <w:p w:rsidR="00432474" w:rsidRPr="00422474" w:rsidRDefault="00432474" w:rsidP="00432474">
      <w:pPr>
        <w:tabs>
          <w:tab w:val="left" w:pos="360"/>
          <w:tab w:val="left" w:pos="1620"/>
        </w:tabs>
        <w:spacing w:after="0"/>
        <w:ind w:right="175" w:firstLine="54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22474">
        <w:rPr>
          <w:rFonts w:ascii="Times New Roman" w:eastAsia="Times New Roman" w:hAnsi="Times New Roman" w:cs="Times New Roman"/>
          <w:sz w:val="26"/>
          <w:szCs w:val="26"/>
          <w:u w:val="single"/>
        </w:rPr>
        <w:t>5. Знание предмета</w:t>
      </w:r>
    </w:p>
    <w:p w:rsidR="00432474" w:rsidRPr="00422474" w:rsidRDefault="00432474" w:rsidP="00432474">
      <w:pPr>
        <w:tabs>
          <w:tab w:val="left" w:pos="360"/>
        </w:tabs>
        <w:spacing w:after="0"/>
        <w:ind w:right="17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422474">
        <w:rPr>
          <w:rFonts w:ascii="Times New Roman" w:eastAsia="Times New Roman" w:hAnsi="Times New Roman" w:cs="Times New Roman"/>
          <w:sz w:val="26"/>
          <w:szCs w:val="26"/>
        </w:rPr>
        <w:t>Знаком ли ученик с литературными данными и результатами исследований в данной области?</w:t>
      </w:r>
    </w:p>
    <w:p w:rsidR="00432474" w:rsidRPr="00422474" w:rsidRDefault="00432474" w:rsidP="00432474">
      <w:pPr>
        <w:numPr>
          <w:ilvl w:val="0"/>
          <w:numId w:val="5"/>
        </w:numPr>
        <w:tabs>
          <w:tab w:val="left" w:pos="360"/>
        </w:tabs>
        <w:spacing w:after="0"/>
        <w:ind w:left="0" w:right="175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На каких научных источниках основывается работа?</w:t>
      </w:r>
    </w:p>
    <w:p w:rsidR="00432474" w:rsidRPr="00422474" w:rsidRDefault="00432474" w:rsidP="00432474">
      <w:pPr>
        <w:numPr>
          <w:ilvl w:val="0"/>
          <w:numId w:val="5"/>
        </w:numPr>
        <w:tabs>
          <w:tab w:val="left" w:pos="360"/>
        </w:tabs>
        <w:spacing w:after="0"/>
        <w:ind w:left="0" w:right="175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Является ли список литературных источников достаточно полным (действительно ли изучены все источники, на которые были сделаны ссылки в работе?)? </w:t>
      </w:r>
    </w:p>
    <w:p w:rsidR="00432474" w:rsidRPr="00422474" w:rsidRDefault="00432474" w:rsidP="00432474">
      <w:pPr>
        <w:numPr>
          <w:ilvl w:val="0"/>
          <w:numId w:val="5"/>
        </w:numPr>
        <w:tabs>
          <w:tab w:val="left" w:pos="360"/>
        </w:tabs>
        <w:spacing w:after="0"/>
        <w:ind w:left="0" w:right="175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В какой степени проанализированы научно-популярные источники?</w:t>
      </w:r>
    </w:p>
    <w:p w:rsidR="00432474" w:rsidRPr="00422474" w:rsidRDefault="00432474" w:rsidP="00432474">
      <w:pPr>
        <w:numPr>
          <w:ilvl w:val="0"/>
          <w:numId w:val="5"/>
        </w:numPr>
        <w:tabs>
          <w:tab w:val="left" w:pos="360"/>
        </w:tabs>
        <w:spacing w:after="0"/>
        <w:ind w:left="0" w:right="175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Насколько хорошо автор знаком с предметом своего исследования?</w:t>
      </w:r>
    </w:p>
    <w:p w:rsidR="00432474" w:rsidRPr="00422474" w:rsidRDefault="00432474" w:rsidP="00432474">
      <w:pPr>
        <w:numPr>
          <w:ilvl w:val="0"/>
          <w:numId w:val="5"/>
        </w:numPr>
        <w:tabs>
          <w:tab w:val="left" w:pos="360"/>
        </w:tabs>
        <w:spacing w:after="0"/>
        <w:ind w:left="0" w:right="175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lastRenderedPageBreak/>
        <w:t>Знаком ли автор с результатами других исследований в данной области? С терминологией?</w:t>
      </w:r>
    </w:p>
    <w:p w:rsidR="00432474" w:rsidRPr="00422474" w:rsidRDefault="00432474" w:rsidP="00432474">
      <w:pPr>
        <w:numPr>
          <w:ilvl w:val="0"/>
          <w:numId w:val="5"/>
        </w:numPr>
        <w:tabs>
          <w:tab w:val="left" w:pos="360"/>
        </w:tabs>
        <w:spacing w:after="0"/>
        <w:ind w:left="0" w:right="175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Знаком ли автор с альтернативными решениями поставленной проблемы?</w:t>
      </w:r>
    </w:p>
    <w:p w:rsidR="00432474" w:rsidRPr="00422474" w:rsidRDefault="00432474" w:rsidP="00432474">
      <w:pPr>
        <w:tabs>
          <w:tab w:val="num" w:pos="900"/>
        </w:tabs>
        <w:spacing w:after="0"/>
        <w:ind w:right="175" w:firstLine="54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22474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6. Актуальность рекомендаций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по сохранению и сбережению воды</w:t>
      </w:r>
    </w:p>
    <w:p w:rsidR="00432474" w:rsidRPr="00422474" w:rsidRDefault="00432474" w:rsidP="00432474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432474" w:rsidRPr="00422474" w:rsidRDefault="00432474" w:rsidP="00432474">
      <w:pPr>
        <w:spacing w:after="0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422474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Приложение 3</w:t>
      </w:r>
    </w:p>
    <w:p w:rsidR="00432474" w:rsidRPr="00422474" w:rsidRDefault="00432474" w:rsidP="0043247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b/>
          <w:sz w:val="26"/>
          <w:szCs w:val="26"/>
        </w:rPr>
        <w:t>Требования к номинации «Начинающие журналисты пишут о воде»</w:t>
      </w:r>
    </w:p>
    <w:p w:rsidR="00432474" w:rsidRPr="00422474" w:rsidRDefault="00432474" w:rsidP="00432474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32474" w:rsidRPr="00422474" w:rsidRDefault="00432474" w:rsidP="0043247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Учреждение номинации «Начинающие журналисты пишут о воде» направлено на привлечение внимания школьников к проблеме охраны и восстановления водных ресурсов, развитие их творческого потенциала и помощь в выборе будущей профессии. </w:t>
      </w:r>
    </w:p>
    <w:p w:rsidR="00432474" w:rsidRPr="00422474" w:rsidRDefault="00432474" w:rsidP="0043247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Задачи номинации включают: </w:t>
      </w:r>
    </w:p>
    <w:p w:rsidR="00432474" w:rsidRPr="00422474" w:rsidRDefault="00432474" w:rsidP="0043247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- поддержку деятельности и поощрение инициатив старшеклассников в информационно-коммуникационной сфере, направленной на освещение темы развития водохозяйственного комплекса Российской Федерации и вовлечение населения в решение целей и задач ФЦП «Вода России»; </w:t>
      </w:r>
    </w:p>
    <w:p w:rsidR="00432474" w:rsidRPr="00422474" w:rsidRDefault="00432474" w:rsidP="0043247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- распространение участниками номинации информации о научно-технических и социальных проектах школьников по рациональному использованию водных ресурсов; </w:t>
      </w:r>
    </w:p>
    <w:p w:rsidR="00432474" w:rsidRPr="00422474" w:rsidRDefault="00432474" w:rsidP="0043247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- информирование общественности участниками номинации об инициативах школьников по формированию бережного отношения к воде.</w:t>
      </w:r>
    </w:p>
    <w:p w:rsidR="00432474" w:rsidRPr="00422474" w:rsidRDefault="00432474" w:rsidP="0043247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Участники номинации представляют свой регион в финале общероссийского этапа Конкурса независимо от победителя регионального этапа – автора лучшего проекта.</w:t>
      </w:r>
    </w:p>
    <w:p w:rsidR="00432474" w:rsidRPr="00422474" w:rsidRDefault="00432474" w:rsidP="0043247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В рамках номинации «Начинающие журналисты пишут о воде России» организуется конкурс публикаций и материалов (в том числе </w:t>
      </w:r>
      <w:proofErr w:type="spellStart"/>
      <w:r w:rsidRPr="00422474">
        <w:rPr>
          <w:rFonts w:ascii="Times New Roman" w:eastAsia="Times New Roman" w:hAnsi="Times New Roman" w:cs="Times New Roman"/>
          <w:sz w:val="26"/>
          <w:szCs w:val="26"/>
        </w:rPr>
        <w:t>фотопубликаций</w:t>
      </w:r>
      <w:proofErr w:type="spellEnd"/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 и видеороликов) старшеклассников в печатных или Интернет-СМИ, в эфире (ТВ, радио), социальных сетях, в том числе блогах. </w:t>
      </w:r>
    </w:p>
    <w:p w:rsidR="00432474" w:rsidRPr="00422474" w:rsidRDefault="00432474" w:rsidP="0043247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Темы материалов и публикаций: </w:t>
      </w:r>
    </w:p>
    <w:p w:rsidR="00432474" w:rsidRPr="00422474" w:rsidRDefault="00432474" w:rsidP="00432474">
      <w:pPr>
        <w:numPr>
          <w:ilvl w:val="1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Интервью с представителем водохозяйственной отрасли; </w:t>
      </w:r>
    </w:p>
    <w:p w:rsidR="00432474" w:rsidRPr="00422474" w:rsidRDefault="00432474" w:rsidP="00432474">
      <w:pPr>
        <w:numPr>
          <w:ilvl w:val="1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Репортаж с места события: водные ресурсы моего города;</w:t>
      </w:r>
    </w:p>
    <w:p w:rsidR="00432474" w:rsidRPr="00422474" w:rsidRDefault="00432474" w:rsidP="00432474">
      <w:pPr>
        <w:numPr>
          <w:ilvl w:val="1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Портретный очерк молодого исследователя водных ресурсов;</w:t>
      </w:r>
    </w:p>
    <w:p w:rsidR="00432474" w:rsidRPr="00422474" w:rsidRDefault="00432474" w:rsidP="00432474">
      <w:pPr>
        <w:numPr>
          <w:ilvl w:val="1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Статья о роли государства в управлении водными ресурсами; </w:t>
      </w:r>
    </w:p>
    <w:p w:rsidR="00432474" w:rsidRPr="00422474" w:rsidRDefault="00432474" w:rsidP="00432474">
      <w:pPr>
        <w:numPr>
          <w:ilvl w:val="1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Аналитический опрос: а вы экономите воду? </w:t>
      </w:r>
    </w:p>
    <w:p w:rsidR="00432474" w:rsidRPr="00422474" w:rsidRDefault="00432474" w:rsidP="00432474">
      <w:pPr>
        <w:numPr>
          <w:ilvl w:val="1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Журналистское расследование о загрязнении водоема; </w:t>
      </w:r>
    </w:p>
    <w:p w:rsidR="00432474" w:rsidRPr="00422474" w:rsidRDefault="00432474" w:rsidP="00432474">
      <w:pPr>
        <w:numPr>
          <w:ilvl w:val="1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>Новостные материалы о текущих событиях в водохозяйственной отрасти Российской Федерации;</w:t>
      </w:r>
    </w:p>
    <w:p w:rsidR="00432474" w:rsidRPr="00422474" w:rsidRDefault="00432474" w:rsidP="00432474">
      <w:pPr>
        <w:numPr>
          <w:ilvl w:val="1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Статья «Моя ФЦП «Вода России» на темы: «Как бы я просвещал и информировал людей о принципах бережного отношения к воде и водным экосистемам, рациональному использованию водных ресурсов», «Как создать условия для привлечения населения и общественности к решению вопросов использования и охраны водных объектов», «Как повысить уровень информированности населения об основных направлениях развития водохозяйственного комплекса». </w:t>
      </w:r>
    </w:p>
    <w:p w:rsidR="00432474" w:rsidRPr="00422474" w:rsidRDefault="00432474" w:rsidP="0043247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lastRenderedPageBreak/>
        <w:t>Порядок представления и правила оформления материалов и публикаций участников региональных этапов Конкурса в номинации «Начинающие журналисты пишут о воде России» на общероссийский этап Конкурса:</w:t>
      </w:r>
    </w:p>
    <w:p w:rsidR="00432474" w:rsidRPr="00422474" w:rsidRDefault="00432474" w:rsidP="00432474">
      <w:pPr>
        <w:numPr>
          <w:ilvl w:val="1"/>
          <w:numId w:val="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печатные СМИ: </w:t>
      </w:r>
      <w:proofErr w:type="spellStart"/>
      <w:r w:rsidRPr="00422474">
        <w:rPr>
          <w:rFonts w:ascii="Times New Roman" w:eastAsia="Times New Roman" w:hAnsi="Times New Roman" w:cs="Times New Roman"/>
          <w:sz w:val="26"/>
          <w:szCs w:val="26"/>
        </w:rPr>
        <w:t>сканкопии</w:t>
      </w:r>
      <w:proofErr w:type="spellEnd"/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 публикации/</w:t>
      </w:r>
      <w:proofErr w:type="spellStart"/>
      <w:r w:rsidRPr="00422474">
        <w:rPr>
          <w:rFonts w:ascii="Times New Roman" w:eastAsia="Times New Roman" w:hAnsi="Times New Roman" w:cs="Times New Roman"/>
          <w:sz w:val="26"/>
          <w:szCs w:val="26"/>
        </w:rPr>
        <w:t>фотопубликации</w:t>
      </w:r>
      <w:proofErr w:type="spellEnd"/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 в формате </w:t>
      </w:r>
      <w:proofErr w:type="spellStart"/>
      <w:r w:rsidRPr="00422474">
        <w:rPr>
          <w:rFonts w:ascii="Times New Roman" w:eastAsia="Times New Roman" w:hAnsi="Times New Roman" w:cs="Times New Roman"/>
          <w:sz w:val="26"/>
          <w:szCs w:val="26"/>
        </w:rPr>
        <w:t>pdf</w:t>
      </w:r>
      <w:proofErr w:type="spellEnd"/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 разрешением не менее 200 </w:t>
      </w:r>
      <w:proofErr w:type="spellStart"/>
      <w:r w:rsidRPr="00422474">
        <w:rPr>
          <w:rFonts w:ascii="Times New Roman" w:eastAsia="Times New Roman" w:hAnsi="Times New Roman" w:cs="Times New Roman"/>
          <w:sz w:val="26"/>
          <w:szCs w:val="26"/>
        </w:rPr>
        <w:t>dpi</w:t>
      </w:r>
      <w:proofErr w:type="spellEnd"/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 и первой страницы номера печатного издания, в котором опубликован материал, ссылка на данные о свидетельстве регистрации СМИ; </w:t>
      </w:r>
    </w:p>
    <w:p w:rsidR="00432474" w:rsidRPr="00422474" w:rsidRDefault="00432474" w:rsidP="00432474">
      <w:pPr>
        <w:numPr>
          <w:ilvl w:val="1"/>
          <w:numId w:val="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телевидение: видеозапись материала в формате MPEG4 или AVI и файл в формате </w:t>
      </w:r>
      <w:proofErr w:type="spellStart"/>
      <w:r w:rsidRPr="00422474">
        <w:rPr>
          <w:rFonts w:ascii="Times New Roman" w:eastAsia="Times New Roman" w:hAnsi="Times New Roman" w:cs="Times New Roman"/>
          <w:sz w:val="26"/>
          <w:szCs w:val="26"/>
        </w:rPr>
        <w:t>doc</w:t>
      </w:r>
      <w:proofErr w:type="spellEnd"/>
      <w:r w:rsidRPr="00422474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422474">
        <w:rPr>
          <w:rFonts w:ascii="Times New Roman" w:eastAsia="Times New Roman" w:hAnsi="Times New Roman" w:cs="Times New Roman"/>
          <w:sz w:val="26"/>
          <w:szCs w:val="26"/>
        </w:rPr>
        <w:t>docx</w:t>
      </w:r>
      <w:proofErr w:type="spellEnd"/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 с ФИО автора, названием материала, названием СМИ, датой и временем выхода в эфир, ссылка на данные о свидетельстве регистрации СМИ;</w:t>
      </w:r>
    </w:p>
    <w:p w:rsidR="00432474" w:rsidRPr="00422474" w:rsidRDefault="00432474" w:rsidP="00432474">
      <w:pPr>
        <w:numPr>
          <w:ilvl w:val="1"/>
          <w:numId w:val="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радио: аудиозапись материала в формате MP3 или WAV и файл в формате </w:t>
      </w:r>
      <w:proofErr w:type="spellStart"/>
      <w:r w:rsidRPr="00422474">
        <w:rPr>
          <w:rFonts w:ascii="Times New Roman" w:eastAsia="Times New Roman" w:hAnsi="Times New Roman" w:cs="Times New Roman"/>
          <w:sz w:val="26"/>
          <w:szCs w:val="26"/>
        </w:rPr>
        <w:t>doc</w:t>
      </w:r>
      <w:proofErr w:type="spellEnd"/>
      <w:r w:rsidRPr="00422474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422474">
        <w:rPr>
          <w:rFonts w:ascii="Times New Roman" w:eastAsia="Times New Roman" w:hAnsi="Times New Roman" w:cs="Times New Roman"/>
          <w:sz w:val="26"/>
          <w:szCs w:val="26"/>
        </w:rPr>
        <w:t>docx</w:t>
      </w:r>
      <w:proofErr w:type="spellEnd"/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 с ФИО автора, названием материала, названием СМИ, датой и временем выхода в эфир, ссылка на данные о свидетельстве регистрации СМИ;</w:t>
      </w:r>
    </w:p>
    <w:p w:rsidR="00432474" w:rsidRPr="00422474" w:rsidRDefault="00432474" w:rsidP="00432474">
      <w:pPr>
        <w:numPr>
          <w:ilvl w:val="1"/>
          <w:numId w:val="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интернет: скриншот страницы с текстовой публикацией, </w:t>
      </w:r>
      <w:proofErr w:type="spellStart"/>
      <w:r w:rsidRPr="00422474">
        <w:rPr>
          <w:rFonts w:ascii="Times New Roman" w:eastAsia="Times New Roman" w:hAnsi="Times New Roman" w:cs="Times New Roman"/>
          <w:sz w:val="26"/>
          <w:szCs w:val="26"/>
        </w:rPr>
        <w:t>фотопубликацией</w:t>
      </w:r>
      <w:proofErr w:type="spellEnd"/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, видеороликом в социальной сети/блоге/на сайте, ссылка на публикацию; ссылка на материал, размещенный на интернет-телеканале /интернет-радиостанции, файл с видеороликом (в формате MPEG4 или </w:t>
      </w:r>
      <w:proofErr w:type="gramStart"/>
      <w:r w:rsidRPr="00422474">
        <w:rPr>
          <w:rFonts w:ascii="Times New Roman" w:eastAsia="Times New Roman" w:hAnsi="Times New Roman" w:cs="Times New Roman"/>
          <w:sz w:val="26"/>
          <w:szCs w:val="26"/>
        </w:rPr>
        <w:t>AVI)/</w:t>
      </w:r>
      <w:proofErr w:type="gramEnd"/>
      <w:r w:rsidRPr="00422474">
        <w:rPr>
          <w:rFonts w:ascii="Times New Roman" w:eastAsia="Times New Roman" w:hAnsi="Times New Roman" w:cs="Times New Roman"/>
          <w:sz w:val="26"/>
          <w:szCs w:val="26"/>
        </w:rPr>
        <w:t xml:space="preserve"> аудиозаписью (в формате MP3 или WAV). </w:t>
      </w:r>
    </w:p>
    <w:p w:rsidR="00432474" w:rsidRPr="00422474" w:rsidRDefault="00432474" w:rsidP="00432474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B43A63" w:rsidRDefault="00B43A63"/>
    <w:sectPr w:rsidR="00B43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444D4"/>
    <w:multiLevelType w:val="hybridMultilevel"/>
    <w:tmpl w:val="83AE3B12"/>
    <w:lvl w:ilvl="0" w:tplc="CD98CD5A">
      <w:start w:val="3"/>
      <w:numFmt w:val="bullet"/>
      <w:lvlText w:val="–"/>
      <w:lvlJc w:val="left"/>
      <w:pPr>
        <w:tabs>
          <w:tab w:val="num" w:pos="3129"/>
        </w:tabs>
        <w:ind w:left="3129" w:hanging="360"/>
      </w:pPr>
    </w:lvl>
    <w:lvl w:ilvl="1" w:tplc="1702F52A">
      <w:numFmt w:val="bullet"/>
      <w:lvlText w:val="-"/>
      <w:lvlJc w:val="left"/>
      <w:pPr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4447E"/>
    <w:multiLevelType w:val="hybridMultilevel"/>
    <w:tmpl w:val="135C2556"/>
    <w:lvl w:ilvl="0" w:tplc="C4D4AF36">
      <w:start w:val="3"/>
      <w:numFmt w:val="bullet"/>
      <w:lvlText w:val="–"/>
      <w:lvlJc w:val="left"/>
      <w:pPr>
        <w:tabs>
          <w:tab w:val="num" w:pos="3129"/>
        </w:tabs>
        <w:ind w:left="3129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451B0"/>
    <w:multiLevelType w:val="hybridMultilevel"/>
    <w:tmpl w:val="3D9AB44A"/>
    <w:lvl w:ilvl="0" w:tplc="1702F52A"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3674C"/>
    <w:multiLevelType w:val="hybridMultilevel"/>
    <w:tmpl w:val="A942D980"/>
    <w:lvl w:ilvl="0" w:tplc="CD98CD5A">
      <w:start w:val="3"/>
      <w:numFmt w:val="bullet"/>
      <w:lvlText w:val="–"/>
      <w:lvlJc w:val="left"/>
      <w:pPr>
        <w:tabs>
          <w:tab w:val="num" w:pos="3129"/>
        </w:tabs>
        <w:ind w:left="3129" w:hanging="360"/>
      </w:pPr>
    </w:lvl>
    <w:lvl w:ilvl="1" w:tplc="7EECBA6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B086C"/>
    <w:multiLevelType w:val="hybridMultilevel"/>
    <w:tmpl w:val="78747FA4"/>
    <w:lvl w:ilvl="0" w:tplc="1702F52A">
      <w:numFmt w:val="bullet"/>
      <w:lvlText w:val="-"/>
      <w:lvlJc w:val="left"/>
      <w:pPr>
        <w:ind w:left="1287" w:hanging="360"/>
      </w:pPr>
    </w:lvl>
    <w:lvl w:ilvl="1" w:tplc="1702F52A">
      <w:numFmt w:val="bullet"/>
      <w:lvlText w:val="-"/>
      <w:lvlJc w:val="left"/>
      <w:pPr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DF62290"/>
    <w:multiLevelType w:val="hybridMultilevel"/>
    <w:tmpl w:val="311EDCAE"/>
    <w:lvl w:ilvl="0" w:tplc="CD98CD5A">
      <w:start w:val="3"/>
      <w:numFmt w:val="bullet"/>
      <w:lvlText w:val="–"/>
      <w:lvlJc w:val="left"/>
      <w:pPr>
        <w:tabs>
          <w:tab w:val="num" w:pos="3489"/>
        </w:tabs>
        <w:ind w:left="3489" w:hanging="360"/>
      </w:p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240C54"/>
    <w:multiLevelType w:val="hybridMultilevel"/>
    <w:tmpl w:val="4B22C7A2"/>
    <w:lvl w:ilvl="0" w:tplc="1702F52A">
      <w:numFmt w:val="bullet"/>
      <w:lvlText w:val="-"/>
      <w:lvlJc w:val="left"/>
      <w:pPr>
        <w:ind w:left="1287" w:hanging="360"/>
      </w:p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A5B594C"/>
    <w:multiLevelType w:val="hybridMultilevel"/>
    <w:tmpl w:val="486224F4"/>
    <w:lvl w:ilvl="0" w:tplc="1862C70E">
      <w:start w:val="3"/>
      <w:numFmt w:val="bullet"/>
      <w:lvlText w:val="–"/>
      <w:lvlJc w:val="left"/>
      <w:pPr>
        <w:tabs>
          <w:tab w:val="num" w:pos="3129"/>
        </w:tabs>
        <w:ind w:left="3129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57BF0"/>
    <w:multiLevelType w:val="multilevel"/>
    <w:tmpl w:val="45D46AE4"/>
    <w:lvl w:ilvl="0">
      <w:start w:val="1"/>
      <w:numFmt w:val="none"/>
      <w:lvlText w:val="3.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E40"/>
    <w:rsid w:val="00093E40"/>
    <w:rsid w:val="00432474"/>
    <w:rsid w:val="00B43A63"/>
    <w:rsid w:val="00ED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4AF00-3997-4731-B07A-9BBA2214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47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24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4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32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co-project.org/upload/2013/app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2155</Words>
  <Characters>12285</Characters>
  <Application>Microsoft Office Word</Application>
  <DocSecurity>0</DocSecurity>
  <Lines>102</Lines>
  <Paragraphs>28</Paragraphs>
  <ScaleCrop>false</ScaleCrop>
  <Company/>
  <LinksUpToDate>false</LinksUpToDate>
  <CharactersWithSpaces>14412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Минаева</dc:creator>
  <cp:keywords/>
  <dc:description/>
  <cp:lastModifiedBy>Минаева</cp:lastModifiedBy>
  <cp:revision>3</cp:revision>
  <dcterms:created xsi:type="dcterms:W3CDTF">2020-12-22T12:23:00Z</dcterms:created>
  <dcterms:modified xsi:type="dcterms:W3CDTF">2021-01-12T08:03:00Z</dcterms:modified>
</cp:coreProperties>
</file>